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38E" w:rsidRDefault="00E42853" w:rsidP="00482DB2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313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651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313">
        <w:rPr>
          <w:rFonts w:ascii="Times New Roman" w:hAnsi="Times New Roman" w:cs="Times New Roman"/>
          <w:b/>
          <w:sz w:val="28"/>
          <w:szCs w:val="28"/>
        </w:rPr>
        <w:t>о результатах контрольного мероприятия:</w:t>
      </w:r>
    </w:p>
    <w:p w:rsidR="008C7B60" w:rsidRPr="00B24313" w:rsidRDefault="005261B4" w:rsidP="00482DB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4313">
        <w:rPr>
          <w:rFonts w:ascii="Times New Roman" w:hAnsi="Times New Roman" w:cs="Times New Roman"/>
          <w:b/>
          <w:sz w:val="28"/>
          <w:szCs w:val="28"/>
        </w:rPr>
        <w:t>«</w:t>
      </w:r>
      <w:r w:rsidR="008A6CE7">
        <w:rPr>
          <w:rFonts w:ascii="Times New Roman" w:hAnsi="Times New Roman" w:cs="Times New Roman"/>
          <w:b/>
          <w:sz w:val="28"/>
          <w:szCs w:val="28"/>
        </w:rPr>
        <w:t>П</w:t>
      </w:r>
      <w:r w:rsidR="008A6CE7" w:rsidRPr="008A6CE7">
        <w:rPr>
          <w:rFonts w:ascii="Times New Roman" w:hAnsi="Times New Roman" w:cs="Times New Roman"/>
          <w:b/>
          <w:sz w:val="28"/>
          <w:szCs w:val="28"/>
        </w:rPr>
        <w:t>роверк</w:t>
      </w:r>
      <w:r w:rsidR="008A6CE7">
        <w:rPr>
          <w:rFonts w:ascii="Times New Roman" w:hAnsi="Times New Roman" w:cs="Times New Roman"/>
          <w:b/>
          <w:sz w:val="28"/>
          <w:szCs w:val="28"/>
        </w:rPr>
        <w:t>а</w:t>
      </w:r>
      <w:r w:rsidR="008A6CE7" w:rsidRPr="008A6CE7">
        <w:rPr>
          <w:rFonts w:ascii="Times New Roman" w:hAnsi="Times New Roman" w:cs="Times New Roman"/>
          <w:b/>
          <w:sz w:val="28"/>
          <w:szCs w:val="28"/>
        </w:rPr>
        <w:t xml:space="preserve"> эффективности использования средств, направленных из районного бюджета на реализацию муниципальной программы Матвеево–Курганского района «Развитие культуры и туризма»</w:t>
      </w:r>
      <w:r w:rsidRPr="00B24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853" w:rsidRPr="00B24313">
        <w:rPr>
          <w:rFonts w:ascii="Times New Roman" w:hAnsi="Times New Roman" w:cs="Times New Roman"/>
          <w:b/>
          <w:sz w:val="28"/>
          <w:szCs w:val="28"/>
        </w:rPr>
        <w:t xml:space="preserve">(Акт от </w:t>
      </w:r>
      <w:r w:rsidR="008A6CE7">
        <w:rPr>
          <w:rFonts w:ascii="Times New Roman" w:hAnsi="Times New Roman" w:cs="Times New Roman"/>
          <w:b/>
          <w:sz w:val="28"/>
          <w:szCs w:val="28"/>
        </w:rPr>
        <w:t>03.02.202</w:t>
      </w:r>
      <w:r w:rsidR="009A6844">
        <w:rPr>
          <w:rFonts w:ascii="Times New Roman" w:hAnsi="Times New Roman" w:cs="Times New Roman"/>
          <w:b/>
          <w:sz w:val="28"/>
          <w:szCs w:val="28"/>
        </w:rPr>
        <w:t>3</w:t>
      </w:r>
      <w:r w:rsidR="00E42853" w:rsidRPr="00B2431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F3E96" w:rsidRPr="00B24313">
        <w:rPr>
          <w:rFonts w:ascii="Times New Roman" w:hAnsi="Times New Roman" w:cs="Times New Roman"/>
          <w:b/>
          <w:sz w:val="28"/>
          <w:szCs w:val="28"/>
        </w:rPr>
        <w:t>1</w:t>
      </w:r>
      <w:r w:rsidR="00E42853" w:rsidRPr="00B24313">
        <w:rPr>
          <w:rFonts w:ascii="Times New Roman" w:hAnsi="Times New Roman" w:cs="Times New Roman"/>
          <w:b/>
          <w:sz w:val="28"/>
          <w:szCs w:val="28"/>
        </w:rPr>
        <w:t>).</w:t>
      </w:r>
    </w:p>
    <w:p w:rsidR="00CD138E" w:rsidRDefault="00377479" w:rsidP="00CD138E">
      <w:pPr>
        <w:pStyle w:val="Default"/>
        <w:ind w:firstLine="708"/>
        <w:jc w:val="both"/>
        <w:rPr>
          <w:sz w:val="28"/>
          <w:szCs w:val="28"/>
        </w:rPr>
      </w:pPr>
      <w:r w:rsidRPr="00D159B1">
        <w:rPr>
          <w:color w:val="auto"/>
          <w:sz w:val="28"/>
          <w:szCs w:val="28"/>
        </w:rPr>
        <w:t>В соответствии с подпункт</w:t>
      </w:r>
      <w:r w:rsidR="00EC12C3" w:rsidRPr="00D159B1">
        <w:rPr>
          <w:color w:val="auto"/>
          <w:sz w:val="28"/>
          <w:szCs w:val="28"/>
        </w:rPr>
        <w:t>ом</w:t>
      </w:r>
      <w:r w:rsidRPr="00D159B1">
        <w:rPr>
          <w:color w:val="auto"/>
          <w:sz w:val="28"/>
          <w:szCs w:val="28"/>
        </w:rPr>
        <w:t xml:space="preserve"> </w:t>
      </w:r>
      <w:r w:rsidR="00EB5609" w:rsidRPr="00D159B1">
        <w:rPr>
          <w:color w:val="auto"/>
          <w:sz w:val="28"/>
          <w:szCs w:val="28"/>
        </w:rPr>
        <w:t xml:space="preserve">1.3. Плана работы </w:t>
      </w:r>
      <w:proofErr w:type="spellStart"/>
      <w:r w:rsidR="00EB5609" w:rsidRPr="00D159B1">
        <w:rPr>
          <w:color w:val="auto"/>
          <w:sz w:val="28"/>
          <w:szCs w:val="28"/>
        </w:rPr>
        <w:t>Контрольно</w:t>
      </w:r>
      <w:proofErr w:type="spellEnd"/>
      <w:r w:rsidR="00EB5609" w:rsidRPr="00D159B1">
        <w:rPr>
          <w:color w:val="auto"/>
          <w:sz w:val="28"/>
          <w:szCs w:val="28"/>
        </w:rPr>
        <w:t>–счетной палаты Матвеево</w:t>
      </w:r>
      <w:r w:rsidR="00CD138E">
        <w:rPr>
          <w:color w:val="auto"/>
          <w:sz w:val="28"/>
          <w:szCs w:val="28"/>
        </w:rPr>
        <w:t>-К</w:t>
      </w:r>
      <w:r w:rsidR="00EB5609" w:rsidRPr="00D159B1">
        <w:rPr>
          <w:color w:val="auto"/>
          <w:sz w:val="28"/>
          <w:szCs w:val="28"/>
        </w:rPr>
        <w:t>урганского района на 202</w:t>
      </w:r>
      <w:r w:rsidR="008A6CE7">
        <w:rPr>
          <w:color w:val="auto"/>
          <w:sz w:val="28"/>
          <w:szCs w:val="28"/>
        </w:rPr>
        <w:t>3</w:t>
      </w:r>
      <w:r w:rsidR="00EB5609" w:rsidRPr="00D159B1">
        <w:rPr>
          <w:color w:val="auto"/>
          <w:sz w:val="28"/>
          <w:szCs w:val="28"/>
        </w:rPr>
        <w:t xml:space="preserve"> год, </w:t>
      </w:r>
      <w:r w:rsidR="008A6CE7">
        <w:rPr>
          <w:sz w:val="28"/>
        </w:rPr>
        <w:t xml:space="preserve">утвержденным приказом председателя Контрольно-счетной палаты Матвеево-Курганского района от </w:t>
      </w:r>
      <w:r w:rsidR="008A6CE7" w:rsidRPr="00B47EDF">
        <w:rPr>
          <w:sz w:val="28"/>
        </w:rPr>
        <w:t>29.12.2022 №41</w:t>
      </w:r>
      <w:r w:rsidR="008A6CE7">
        <w:rPr>
          <w:sz w:val="28"/>
        </w:rPr>
        <w:t xml:space="preserve">, </w:t>
      </w:r>
      <w:r w:rsidR="008A6CE7" w:rsidRPr="00072308">
        <w:rPr>
          <w:sz w:val="28"/>
          <w:szCs w:val="28"/>
        </w:rPr>
        <w:t>распоряжение</w:t>
      </w:r>
      <w:r w:rsidR="008A6CE7">
        <w:rPr>
          <w:sz w:val="28"/>
          <w:szCs w:val="28"/>
        </w:rPr>
        <w:t>м</w:t>
      </w:r>
      <w:r w:rsidR="008A6CE7" w:rsidRPr="00072308">
        <w:rPr>
          <w:sz w:val="28"/>
          <w:szCs w:val="28"/>
        </w:rPr>
        <w:t xml:space="preserve"> председателя Контрольно</w:t>
      </w:r>
      <w:r w:rsidR="00CD138E">
        <w:rPr>
          <w:sz w:val="28"/>
          <w:szCs w:val="28"/>
        </w:rPr>
        <w:t>-</w:t>
      </w:r>
      <w:r w:rsidR="008A6CE7" w:rsidRPr="00072308">
        <w:rPr>
          <w:sz w:val="28"/>
          <w:szCs w:val="28"/>
        </w:rPr>
        <w:t>счетной палаты Матвеево–Кург</w:t>
      </w:r>
      <w:r w:rsidR="008A6CE7">
        <w:rPr>
          <w:sz w:val="28"/>
          <w:szCs w:val="28"/>
        </w:rPr>
        <w:t xml:space="preserve">анского района от 13.01.2023 №1 </w:t>
      </w:r>
      <w:r w:rsidR="008A6CE7">
        <w:rPr>
          <w:color w:val="auto"/>
          <w:sz w:val="28"/>
          <w:szCs w:val="28"/>
        </w:rPr>
        <w:t>с 19</w:t>
      </w:r>
      <w:r w:rsidR="008A6CE7" w:rsidRPr="00D159B1">
        <w:rPr>
          <w:color w:val="auto"/>
          <w:sz w:val="28"/>
          <w:szCs w:val="28"/>
        </w:rPr>
        <w:t>.</w:t>
      </w:r>
      <w:r w:rsidR="008A6CE7">
        <w:rPr>
          <w:color w:val="auto"/>
          <w:sz w:val="28"/>
          <w:szCs w:val="28"/>
        </w:rPr>
        <w:t>0</w:t>
      </w:r>
      <w:r w:rsidR="008A6CE7" w:rsidRPr="00D159B1">
        <w:rPr>
          <w:color w:val="auto"/>
          <w:sz w:val="28"/>
          <w:szCs w:val="28"/>
        </w:rPr>
        <w:t>1.202</w:t>
      </w:r>
      <w:r w:rsidR="008A6CE7">
        <w:rPr>
          <w:color w:val="auto"/>
          <w:sz w:val="28"/>
          <w:szCs w:val="28"/>
        </w:rPr>
        <w:t xml:space="preserve">3 по </w:t>
      </w:r>
      <w:r w:rsidR="008A6CE7" w:rsidRPr="00D159B1">
        <w:rPr>
          <w:color w:val="auto"/>
          <w:sz w:val="28"/>
          <w:szCs w:val="28"/>
        </w:rPr>
        <w:t>3</w:t>
      </w:r>
      <w:r w:rsidR="008A6CE7">
        <w:rPr>
          <w:color w:val="auto"/>
          <w:sz w:val="28"/>
          <w:szCs w:val="28"/>
        </w:rPr>
        <w:t>1</w:t>
      </w:r>
      <w:r w:rsidR="008A6CE7" w:rsidRPr="00D159B1">
        <w:rPr>
          <w:color w:val="auto"/>
          <w:sz w:val="28"/>
          <w:szCs w:val="28"/>
        </w:rPr>
        <w:t>.</w:t>
      </w:r>
      <w:r w:rsidR="008A6CE7">
        <w:rPr>
          <w:color w:val="auto"/>
          <w:sz w:val="28"/>
          <w:szCs w:val="28"/>
        </w:rPr>
        <w:t>0</w:t>
      </w:r>
      <w:r w:rsidR="008A6CE7" w:rsidRPr="00D159B1">
        <w:rPr>
          <w:color w:val="auto"/>
          <w:sz w:val="28"/>
          <w:szCs w:val="28"/>
        </w:rPr>
        <w:t>1.202</w:t>
      </w:r>
      <w:r w:rsidR="008A6CE7">
        <w:rPr>
          <w:color w:val="auto"/>
          <w:sz w:val="28"/>
          <w:szCs w:val="28"/>
        </w:rPr>
        <w:t>3</w:t>
      </w:r>
      <w:r w:rsidR="008A6CE7" w:rsidRPr="00D159B1">
        <w:rPr>
          <w:color w:val="auto"/>
          <w:sz w:val="28"/>
          <w:szCs w:val="28"/>
        </w:rPr>
        <w:t xml:space="preserve"> проведено контрольное мероприятие</w:t>
      </w:r>
      <w:r w:rsidR="008A6CE7">
        <w:rPr>
          <w:sz w:val="28"/>
        </w:rPr>
        <w:t xml:space="preserve"> </w:t>
      </w:r>
      <w:r w:rsidR="008A6CE7" w:rsidRPr="008A6CE7">
        <w:rPr>
          <w:sz w:val="28"/>
        </w:rPr>
        <w:t xml:space="preserve">«Проверка эффективности использования средств, направленных из районного бюджета на реализацию муниципальной программы Матвеево–Курганского района «Развитие культуры и туризма» </w:t>
      </w:r>
      <w:r w:rsidR="008A6CE7">
        <w:rPr>
          <w:sz w:val="28"/>
        </w:rPr>
        <w:t xml:space="preserve">в отношении Отдела </w:t>
      </w:r>
      <w:r w:rsidR="00CD138E">
        <w:rPr>
          <w:sz w:val="28"/>
        </w:rPr>
        <w:t>культуры Администрации Матвеево-</w:t>
      </w:r>
      <w:r w:rsidR="008A6CE7">
        <w:rPr>
          <w:sz w:val="28"/>
        </w:rPr>
        <w:t xml:space="preserve">Курганского района </w:t>
      </w:r>
      <w:r w:rsidR="008A6CE7">
        <w:rPr>
          <w:sz w:val="28"/>
          <w:szCs w:val="28"/>
        </w:rPr>
        <w:t>и подведомственных ему учреждениях за 2022 год.</w:t>
      </w:r>
    </w:p>
    <w:p w:rsidR="00B81672" w:rsidRPr="00CD138E" w:rsidRDefault="008B0942" w:rsidP="00CD138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159B1">
        <w:rPr>
          <w:sz w:val="28"/>
          <w:szCs w:val="28"/>
        </w:rPr>
        <w:t xml:space="preserve">По результатам контрольного мероприятия </w:t>
      </w:r>
      <w:r w:rsidRPr="00CD138E">
        <w:rPr>
          <w:color w:val="auto"/>
          <w:sz w:val="28"/>
          <w:szCs w:val="28"/>
        </w:rPr>
        <w:t xml:space="preserve">установлено </w:t>
      </w:r>
      <w:r w:rsidR="00870D45" w:rsidRPr="00CD138E">
        <w:rPr>
          <w:color w:val="auto"/>
          <w:sz w:val="28"/>
          <w:szCs w:val="28"/>
        </w:rPr>
        <w:t>8</w:t>
      </w:r>
      <w:r w:rsidRPr="00CD138E">
        <w:rPr>
          <w:color w:val="auto"/>
          <w:sz w:val="28"/>
          <w:szCs w:val="28"/>
        </w:rPr>
        <w:t xml:space="preserve"> нарушени</w:t>
      </w:r>
      <w:r w:rsidR="009F3E96" w:rsidRPr="00CD138E">
        <w:rPr>
          <w:color w:val="auto"/>
          <w:sz w:val="28"/>
          <w:szCs w:val="28"/>
        </w:rPr>
        <w:t>й</w:t>
      </w:r>
      <w:r w:rsidRPr="00CD138E">
        <w:rPr>
          <w:color w:val="auto"/>
          <w:sz w:val="28"/>
          <w:szCs w:val="28"/>
        </w:rPr>
        <w:t xml:space="preserve"> на общую сумму</w:t>
      </w:r>
      <w:r w:rsidR="00AF0F7C" w:rsidRPr="00CD138E">
        <w:rPr>
          <w:color w:val="auto"/>
          <w:sz w:val="28"/>
          <w:szCs w:val="28"/>
        </w:rPr>
        <w:t xml:space="preserve"> </w:t>
      </w:r>
      <w:r w:rsidR="00CD138E" w:rsidRPr="00CD138E">
        <w:rPr>
          <w:color w:val="auto"/>
          <w:sz w:val="28"/>
          <w:szCs w:val="28"/>
        </w:rPr>
        <w:t>1145,7</w:t>
      </w:r>
      <w:r w:rsidR="00AF0F7C" w:rsidRPr="00CD138E">
        <w:rPr>
          <w:color w:val="auto"/>
          <w:sz w:val="28"/>
          <w:szCs w:val="28"/>
        </w:rPr>
        <w:t xml:space="preserve"> </w:t>
      </w:r>
      <w:r w:rsidR="00AD31ED" w:rsidRPr="00CD138E">
        <w:rPr>
          <w:color w:val="auto"/>
          <w:sz w:val="28"/>
          <w:szCs w:val="28"/>
        </w:rPr>
        <w:t>тыс.</w:t>
      </w:r>
      <w:r w:rsidR="001C2A2C" w:rsidRPr="00CD138E">
        <w:rPr>
          <w:color w:val="auto"/>
          <w:sz w:val="28"/>
          <w:szCs w:val="28"/>
        </w:rPr>
        <w:t xml:space="preserve"> рубл</w:t>
      </w:r>
      <w:r w:rsidR="00AD31ED" w:rsidRPr="00CD138E">
        <w:rPr>
          <w:color w:val="auto"/>
          <w:sz w:val="28"/>
          <w:szCs w:val="28"/>
        </w:rPr>
        <w:t>ей</w:t>
      </w:r>
      <w:r w:rsidR="001C2A2C" w:rsidRPr="00CD138E">
        <w:rPr>
          <w:color w:val="auto"/>
          <w:sz w:val="28"/>
          <w:szCs w:val="28"/>
        </w:rPr>
        <w:t xml:space="preserve">. </w:t>
      </w:r>
      <w:r w:rsidR="00AD31ED" w:rsidRPr="00CD138E">
        <w:rPr>
          <w:color w:val="auto"/>
          <w:sz w:val="28"/>
          <w:szCs w:val="28"/>
        </w:rPr>
        <w:t>В том числе</w:t>
      </w:r>
      <w:r w:rsidR="00B81672" w:rsidRPr="00CD138E">
        <w:rPr>
          <w:color w:val="auto"/>
          <w:sz w:val="28"/>
          <w:szCs w:val="28"/>
        </w:rPr>
        <w:t>:</w:t>
      </w:r>
    </w:p>
    <w:p w:rsidR="00EB5609" w:rsidRPr="00D159B1" w:rsidRDefault="000122DC" w:rsidP="00EB5609">
      <w:pPr>
        <w:spacing w:after="0" w:line="240" w:lineRule="auto"/>
        <w:ind w:firstLine="720"/>
        <w:contextualSpacing/>
        <w:jc w:val="both"/>
        <w:rPr>
          <w:rFonts w:ascii="Times New Roman" w:eastAsia="Century Schoolbook" w:hAnsi="Times New Roman"/>
          <w:iCs/>
          <w:sz w:val="28"/>
          <w:szCs w:val="28"/>
        </w:rPr>
      </w:pPr>
      <w:r w:rsidRPr="00D159B1">
        <w:rPr>
          <w:rFonts w:ascii="Times New Roman" w:hAnsi="Times New Roman"/>
          <w:sz w:val="28"/>
        </w:rPr>
        <w:t xml:space="preserve">- </w:t>
      </w:r>
      <w:r w:rsidR="008A6CE7" w:rsidRPr="00105C8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нарушение статьи 34 и 162 Бюджетного кодекса Российской Федерации </w:t>
      </w:r>
      <w:r w:rsidR="008A6CE7">
        <w:rPr>
          <w:rFonts w:ascii="Times New Roman" w:eastAsia="Times New Roman" w:hAnsi="Times New Roman" w:cs="Times New Roman"/>
          <w:bCs/>
          <w:sz w:val="28"/>
          <w:szCs w:val="28"/>
        </w:rPr>
        <w:t xml:space="preserve">были произведены расходы с </w:t>
      </w:r>
      <w:r w:rsidR="008A6CE7" w:rsidRPr="00105C88">
        <w:rPr>
          <w:rFonts w:ascii="Times New Roman" w:eastAsia="Times New Roman" w:hAnsi="Times New Roman" w:cs="Times New Roman"/>
          <w:bCs/>
          <w:sz w:val="28"/>
          <w:szCs w:val="28"/>
        </w:rPr>
        <w:t>затратами сверх необходимого на получение требуемого результата, что является неэффективным использованием бюджетных средств на 13</w:t>
      </w:r>
      <w:r w:rsidR="008A6CE7">
        <w:rPr>
          <w:rFonts w:ascii="Times New Roman" w:eastAsia="Times New Roman" w:hAnsi="Times New Roman" w:cs="Times New Roman"/>
          <w:bCs/>
          <w:sz w:val="28"/>
          <w:szCs w:val="28"/>
        </w:rPr>
        <w:t>,5 тыс.</w:t>
      </w:r>
      <w:r w:rsidR="008A6CE7" w:rsidRPr="00105C88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</w:t>
      </w:r>
      <w:r w:rsidR="00AC710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B5609" w:rsidRPr="00D159B1" w:rsidRDefault="000122DC" w:rsidP="00EB5609">
      <w:pPr>
        <w:spacing w:line="240" w:lineRule="auto"/>
        <w:ind w:left="17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59B1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8A6CE7" w:rsidRPr="008A6CE7"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нарушение требований статьи 9 Федерального закона от 06.12.2011 №402–ФЗ «О бухгалтерском учете», предъявляемых к правилам ведения бухгалтерского учета в сумме </w:t>
      </w:r>
      <w:r w:rsidR="008A6CE7">
        <w:rPr>
          <w:rFonts w:ascii="Times New Roman" w:hAnsi="Times New Roman"/>
          <w:sz w:val="28"/>
          <w:szCs w:val="28"/>
          <w:shd w:val="clear" w:color="auto" w:fill="FFFFFF"/>
        </w:rPr>
        <w:t>256,4</w:t>
      </w:r>
      <w:r w:rsidR="008A6CE7" w:rsidRPr="008A6CE7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</w:t>
      </w:r>
      <w:r w:rsidR="00AC710A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C710A" w:rsidRPr="0049321E" w:rsidRDefault="00D15C63" w:rsidP="00AC710A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D159B1">
        <w:rPr>
          <w:rFonts w:ascii="Times New Roman" w:hAnsi="Times New Roman" w:cs="Times New Roman"/>
          <w:sz w:val="28"/>
        </w:rPr>
        <w:t>-</w:t>
      </w:r>
      <w:r w:rsidR="00EB5609" w:rsidRPr="00D159B1">
        <w:rPr>
          <w:rFonts w:ascii="Times New Roman" w:hAnsi="Times New Roman" w:cs="Times New Roman"/>
          <w:sz w:val="28"/>
          <w:szCs w:val="28"/>
        </w:rPr>
        <w:t xml:space="preserve"> </w:t>
      </w:r>
      <w:r w:rsidR="00AC710A" w:rsidRPr="0049321E">
        <w:rPr>
          <w:rFonts w:ascii="Times New Roman" w:hAnsi="Times New Roman"/>
          <w:sz w:val="28"/>
        </w:rPr>
        <w:t>нарушение требований, установленных пунктами 36 и 38 раздела V Приказа Министерства финансов России от 28.02.2018 №34н «Об утверждении федерального стандарта бухгалтерского учета для организаций государственного сектора «Непроизведенные активы» и пункта 1 статьи 13 Федерального закона от 06.12.2011 №402-ФЗ «О бухгалтерском учете»</w:t>
      </w:r>
      <w:r w:rsidR="00AC710A">
        <w:rPr>
          <w:rFonts w:ascii="Times New Roman" w:hAnsi="Times New Roman"/>
          <w:sz w:val="28"/>
        </w:rPr>
        <w:t xml:space="preserve"> </w:t>
      </w:r>
      <w:r w:rsidR="00AC710A" w:rsidRPr="0049321E">
        <w:rPr>
          <w:rFonts w:ascii="Times New Roman" w:hAnsi="Times New Roman"/>
          <w:sz w:val="28"/>
        </w:rPr>
        <w:t xml:space="preserve">на сумму </w:t>
      </w:r>
      <w:r w:rsidR="00AC710A">
        <w:rPr>
          <w:rFonts w:ascii="Times New Roman" w:hAnsi="Times New Roman"/>
          <w:sz w:val="28"/>
        </w:rPr>
        <w:t>113</w:t>
      </w:r>
      <w:r w:rsidR="00AC710A" w:rsidRPr="0049321E">
        <w:rPr>
          <w:rFonts w:ascii="Times New Roman" w:hAnsi="Times New Roman"/>
          <w:sz w:val="28"/>
        </w:rPr>
        <w:t>,</w:t>
      </w:r>
      <w:r w:rsidR="00AC710A">
        <w:rPr>
          <w:rFonts w:ascii="Times New Roman" w:hAnsi="Times New Roman"/>
          <w:sz w:val="28"/>
        </w:rPr>
        <w:t>0</w:t>
      </w:r>
      <w:r w:rsidR="00AC710A" w:rsidRPr="0049321E">
        <w:rPr>
          <w:rFonts w:ascii="Times New Roman" w:hAnsi="Times New Roman"/>
          <w:sz w:val="28"/>
        </w:rPr>
        <w:t xml:space="preserve"> тыс. </w:t>
      </w:r>
      <w:r w:rsidR="009A6844">
        <w:rPr>
          <w:rFonts w:ascii="Times New Roman" w:hAnsi="Times New Roman"/>
          <w:sz w:val="28"/>
        </w:rPr>
        <w:t>рублей;</w:t>
      </w:r>
    </w:p>
    <w:p w:rsidR="009A6844" w:rsidRDefault="00D15C63" w:rsidP="009A6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9B1">
        <w:rPr>
          <w:rFonts w:ascii="Times New Roman" w:hAnsi="Times New Roman" w:cs="Times New Roman"/>
          <w:sz w:val="28"/>
          <w:szCs w:val="28"/>
        </w:rPr>
        <w:t>-</w:t>
      </w:r>
      <w:r w:rsidR="008A182D" w:rsidRPr="008A182D">
        <w:rPr>
          <w:rFonts w:ascii="Times New Roman" w:hAnsi="Times New Roman" w:cs="Times New Roman"/>
          <w:sz w:val="28"/>
          <w:szCs w:val="28"/>
        </w:rPr>
        <w:t xml:space="preserve"> </w:t>
      </w:r>
      <w:r w:rsidR="009A6844" w:rsidRPr="00105C88">
        <w:rPr>
          <w:rFonts w:ascii="Times New Roman" w:eastAsia="Times New Roman" w:hAnsi="Times New Roman" w:cs="Times New Roman"/>
          <w:bCs/>
          <w:sz w:val="28"/>
          <w:szCs w:val="28"/>
        </w:rPr>
        <w:t>нарушение пункта 11.1. Указаний о порядке применения бюджетной классификации расходов Российской Федерации Порядка применения классификации операций сектора государственного управления, утвержденных приказом Минфина России от 29.11.2017 №209н «Об утверждении Порядка применения классификации операций сектора государственного управления»</w:t>
      </w:r>
      <w:r w:rsidR="009A68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6844" w:rsidRPr="009B5DFC">
        <w:rPr>
          <w:rFonts w:ascii="Times New Roman" w:hAnsi="Times New Roman" w:cs="Times New Roman"/>
          <w:sz w:val="28"/>
          <w:szCs w:val="28"/>
        </w:rPr>
        <w:t xml:space="preserve">допущено некорректное планирование, финансирование и расходование бюджетных средств Матвеево-Курганского района на сумму </w:t>
      </w:r>
      <w:r w:rsidR="009A6844">
        <w:rPr>
          <w:rFonts w:ascii="Times New Roman" w:hAnsi="Times New Roman" w:cs="Times New Roman"/>
          <w:sz w:val="28"/>
          <w:szCs w:val="28"/>
        </w:rPr>
        <w:t>1,7</w:t>
      </w:r>
      <w:r w:rsidR="009A6844" w:rsidRPr="009B5DFC">
        <w:rPr>
          <w:rFonts w:ascii="Times New Roman" w:hAnsi="Times New Roman" w:cs="Times New Roman"/>
          <w:sz w:val="28"/>
          <w:szCs w:val="28"/>
        </w:rPr>
        <w:t xml:space="preserve"> тыс. рублей;</w:t>
      </w:r>
      <w:bookmarkStart w:id="0" w:name="_GoBack"/>
      <w:bookmarkEnd w:id="0"/>
    </w:p>
    <w:p w:rsidR="00870D45" w:rsidRPr="00002224" w:rsidRDefault="001C6A1E" w:rsidP="00870D45">
      <w:pPr>
        <w:spacing w:line="240" w:lineRule="auto"/>
        <w:ind w:left="17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D45" w:rsidRPr="00870D4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70D45" w:rsidRPr="00002224"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нарушение части 1 статьи 16 Закона, пункта 2 статьи 72 БК РФ Заказчик </w:t>
      </w:r>
      <w:r w:rsidR="00870D45" w:rsidRPr="00002224">
        <w:rPr>
          <w:rFonts w:ascii="Times New Roman" w:eastAsia="Calibri" w:hAnsi="Times New Roman"/>
          <w:sz w:val="28"/>
          <w:szCs w:val="28"/>
        </w:rPr>
        <w:t xml:space="preserve">МУ «РДК» </w:t>
      </w:r>
      <w:r w:rsidR="00870D45" w:rsidRPr="00002224">
        <w:rPr>
          <w:rFonts w:ascii="Times New Roman" w:hAnsi="Times New Roman"/>
          <w:sz w:val="28"/>
          <w:szCs w:val="28"/>
          <w:shd w:val="clear" w:color="auto" w:fill="FFFFFF"/>
        </w:rPr>
        <w:t>заключил на общую сумму 93</w:t>
      </w:r>
      <w:r w:rsidR="00870D4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870D45" w:rsidRPr="00002224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870D45">
        <w:rPr>
          <w:rFonts w:ascii="Times New Roman" w:hAnsi="Times New Roman"/>
          <w:sz w:val="28"/>
          <w:szCs w:val="28"/>
          <w:shd w:val="clear" w:color="auto" w:fill="FFFFFF"/>
        </w:rPr>
        <w:t xml:space="preserve"> тыс.</w:t>
      </w:r>
      <w:r w:rsidR="00870D45" w:rsidRPr="00002224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</w:t>
      </w:r>
      <w:r w:rsidR="00870D45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870D45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:rsidR="00870D45" w:rsidRPr="00870D45" w:rsidRDefault="00870D45" w:rsidP="00870D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D45">
        <w:rPr>
          <w:rFonts w:ascii="Times New Roman" w:hAnsi="Times New Roman" w:cs="Times New Roman"/>
          <w:sz w:val="28"/>
          <w:szCs w:val="28"/>
        </w:rPr>
        <w:t>-</w:t>
      </w:r>
      <w:r w:rsidRPr="00870D45">
        <w:rPr>
          <w:rFonts w:ascii="Times New Roman" w:hAnsi="Times New Roman" w:cs="Times New Roman"/>
          <w:sz w:val="28"/>
          <w:szCs w:val="28"/>
        </w:rPr>
        <w:t xml:space="preserve"> нарушен</w:t>
      </w:r>
      <w:r w:rsidRPr="00870D45">
        <w:rPr>
          <w:rFonts w:ascii="Times New Roman" w:hAnsi="Times New Roman" w:cs="Times New Roman"/>
          <w:sz w:val="28"/>
          <w:szCs w:val="28"/>
        </w:rPr>
        <w:t>ие части 13.1 статьи 34 Закона на общую сумму</w:t>
      </w:r>
      <w:r w:rsidRPr="00870D45">
        <w:rPr>
          <w:rFonts w:ascii="Times New Roman" w:hAnsi="Times New Roman" w:cs="Times New Roman"/>
          <w:sz w:val="28"/>
          <w:szCs w:val="28"/>
        </w:rPr>
        <w:t xml:space="preserve"> 441</w:t>
      </w:r>
      <w:r w:rsidRPr="00870D45">
        <w:rPr>
          <w:rFonts w:ascii="Times New Roman" w:hAnsi="Times New Roman" w:cs="Times New Roman"/>
          <w:sz w:val="28"/>
          <w:szCs w:val="28"/>
        </w:rPr>
        <w:t>,8 тыс. рублей;</w:t>
      </w:r>
    </w:p>
    <w:p w:rsidR="00870D45" w:rsidRPr="00870D45" w:rsidRDefault="00870D45" w:rsidP="00870D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D4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70D45">
        <w:rPr>
          <w:rFonts w:ascii="Times New Roman" w:hAnsi="Times New Roman" w:cs="Times New Roman"/>
          <w:sz w:val="28"/>
          <w:szCs w:val="28"/>
        </w:rPr>
        <w:t xml:space="preserve"> нарушение части 1 статьи 22 Закона всего на сумму 225</w:t>
      </w:r>
      <w:r w:rsidRPr="00870D45">
        <w:rPr>
          <w:rFonts w:ascii="Times New Roman" w:hAnsi="Times New Roman" w:cs="Times New Roman"/>
          <w:sz w:val="28"/>
          <w:szCs w:val="28"/>
        </w:rPr>
        <w:t>,7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D45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790" w:rsidRPr="00D159B1" w:rsidRDefault="00377479" w:rsidP="006017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B1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9A6844" w:rsidRPr="009A6844">
        <w:rPr>
          <w:rFonts w:ascii="Times New Roman" w:eastAsia="Times New Roman" w:hAnsi="Times New Roman" w:cs="Times New Roman"/>
          <w:sz w:val="28"/>
          <w:szCs w:val="28"/>
        </w:rPr>
        <w:t>заведующего Отделом</w:t>
      </w:r>
      <w:r w:rsidR="009A6844" w:rsidRPr="009A6844">
        <w:rPr>
          <w:rFonts w:ascii="Times New Roman" w:hAnsi="Times New Roman"/>
          <w:sz w:val="28"/>
        </w:rPr>
        <w:t xml:space="preserve"> </w:t>
      </w:r>
      <w:r w:rsidR="009A6844">
        <w:rPr>
          <w:rFonts w:ascii="Times New Roman" w:hAnsi="Times New Roman"/>
          <w:sz w:val="28"/>
        </w:rPr>
        <w:t>культуры Администрации Матвеево – Курганского района</w:t>
      </w:r>
      <w:r w:rsidR="009A6844" w:rsidRPr="009A6844">
        <w:rPr>
          <w:rFonts w:ascii="Times New Roman" w:eastAsia="Times New Roman" w:hAnsi="Times New Roman" w:cs="Times New Roman"/>
          <w:sz w:val="28"/>
          <w:szCs w:val="28"/>
        </w:rPr>
        <w:t xml:space="preserve"> направлено Представление </w:t>
      </w:r>
      <w:r w:rsidRPr="00D159B1">
        <w:rPr>
          <w:rFonts w:ascii="Times New Roman" w:hAnsi="Times New Roman" w:cs="Times New Roman"/>
          <w:sz w:val="28"/>
          <w:szCs w:val="28"/>
        </w:rPr>
        <w:t xml:space="preserve">для принятия мер по устранению выявленных </w:t>
      </w:r>
      <w:r w:rsidR="000B05E1" w:rsidRPr="00D159B1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007ECF" w:rsidRPr="00D159B1">
        <w:rPr>
          <w:rFonts w:ascii="Times New Roman" w:hAnsi="Times New Roman" w:cs="Times New Roman"/>
          <w:sz w:val="28"/>
          <w:szCs w:val="28"/>
        </w:rPr>
        <w:t xml:space="preserve">и </w:t>
      </w:r>
      <w:r w:rsidRPr="00D159B1">
        <w:rPr>
          <w:rFonts w:ascii="Times New Roman" w:hAnsi="Times New Roman" w:cs="Times New Roman"/>
          <w:sz w:val="28"/>
          <w:szCs w:val="28"/>
        </w:rPr>
        <w:t>недопущению их в дальнейшем.</w:t>
      </w:r>
    </w:p>
    <w:sectPr w:rsidR="002D7790" w:rsidRPr="00D159B1" w:rsidSect="00D159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*l*b*i">
    <w:altName w:val="Times New Roman"/>
    <w:panose1 w:val="00000000000000000000"/>
    <w:charset w:val="00"/>
    <w:family w:val="roman"/>
    <w:notTrueType/>
    <w:pitch w:val="default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79"/>
    <w:rsid w:val="00004AC6"/>
    <w:rsid w:val="00006FE6"/>
    <w:rsid w:val="00007ECF"/>
    <w:rsid w:val="000122DC"/>
    <w:rsid w:val="0002287C"/>
    <w:rsid w:val="000B05E1"/>
    <w:rsid w:val="000D6F9E"/>
    <w:rsid w:val="000E1E13"/>
    <w:rsid w:val="001C2A2C"/>
    <w:rsid w:val="001C6A1E"/>
    <w:rsid w:val="002246DA"/>
    <w:rsid w:val="00226F27"/>
    <w:rsid w:val="002760CF"/>
    <w:rsid w:val="002D7790"/>
    <w:rsid w:val="003275C5"/>
    <w:rsid w:val="00354249"/>
    <w:rsid w:val="00377479"/>
    <w:rsid w:val="003864C1"/>
    <w:rsid w:val="003C20D9"/>
    <w:rsid w:val="00482DB2"/>
    <w:rsid w:val="004B425A"/>
    <w:rsid w:val="004D7185"/>
    <w:rsid w:val="005261B4"/>
    <w:rsid w:val="006017B9"/>
    <w:rsid w:val="00636790"/>
    <w:rsid w:val="00650C89"/>
    <w:rsid w:val="00651826"/>
    <w:rsid w:val="00694798"/>
    <w:rsid w:val="006D719D"/>
    <w:rsid w:val="00742E01"/>
    <w:rsid w:val="00787879"/>
    <w:rsid w:val="00787BFB"/>
    <w:rsid w:val="007D4CCA"/>
    <w:rsid w:val="007F125C"/>
    <w:rsid w:val="008108C4"/>
    <w:rsid w:val="00861234"/>
    <w:rsid w:val="00870D45"/>
    <w:rsid w:val="008A182D"/>
    <w:rsid w:val="008A6CE7"/>
    <w:rsid w:val="008B0942"/>
    <w:rsid w:val="008C7B60"/>
    <w:rsid w:val="008F783A"/>
    <w:rsid w:val="009150ED"/>
    <w:rsid w:val="00923C68"/>
    <w:rsid w:val="009A3B76"/>
    <w:rsid w:val="009A6844"/>
    <w:rsid w:val="009B5DFC"/>
    <w:rsid w:val="009F3E96"/>
    <w:rsid w:val="00A11149"/>
    <w:rsid w:val="00AB0D4E"/>
    <w:rsid w:val="00AC710A"/>
    <w:rsid w:val="00AD31ED"/>
    <w:rsid w:val="00AF0F7C"/>
    <w:rsid w:val="00B24313"/>
    <w:rsid w:val="00B71D74"/>
    <w:rsid w:val="00B81672"/>
    <w:rsid w:val="00BB5700"/>
    <w:rsid w:val="00BE766D"/>
    <w:rsid w:val="00BF7FCE"/>
    <w:rsid w:val="00CD138E"/>
    <w:rsid w:val="00D159B1"/>
    <w:rsid w:val="00D15C63"/>
    <w:rsid w:val="00D24C0A"/>
    <w:rsid w:val="00DA112A"/>
    <w:rsid w:val="00E42853"/>
    <w:rsid w:val="00E84B1A"/>
    <w:rsid w:val="00E9173C"/>
    <w:rsid w:val="00E97177"/>
    <w:rsid w:val="00EB5609"/>
    <w:rsid w:val="00EC12C3"/>
    <w:rsid w:val="00F06205"/>
    <w:rsid w:val="00F11361"/>
    <w:rsid w:val="00F129EA"/>
    <w:rsid w:val="00F97AA1"/>
    <w:rsid w:val="00F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B3D1"/>
  <w15:docId w15:val="{5C9EFA1D-D8CF-4136-AB36-36A87828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74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3774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ra">
    <w:name w:val="N*r*a*"/>
    <w:uiPriority w:val="99"/>
    <w:qFormat/>
    <w:rsid w:val="00F11361"/>
    <w:pPr>
      <w:widowControl w:val="0"/>
      <w:autoSpaceDE w:val="0"/>
      <w:autoSpaceDN w:val="0"/>
      <w:adjustRightInd w:val="0"/>
      <w:spacing w:after="0" w:line="240" w:lineRule="auto"/>
    </w:pPr>
    <w:rPr>
      <w:rFonts w:ascii="C*l*b*i" w:eastAsia="Times New Roman" w:hAnsi="C*l*b*i" w:cs="Times New Roman"/>
      <w:sz w:val="24"/>
      <w:szCs w:val="24"/>
      <w:lang w:eastAsia="ru-RU"/>
    </w:rPr>
  </w:style>
  <w:style w:type="paragraph" w:customStyle="1" w:styleId="Default">
    <w:name w:val="Default"/>
    <w:rsid w:val="00EB5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cklink">
    <w:name w:val="backlink"/>
    <w:basedOn w:val="a0"/>
    <w:rsid w:val="00EB5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2023-02-09T09:26:00Z</dcterms:created>
  <dcterms:modified xsi:type="dcterms:W3CDTF">2023-02-13T11:24:00Z</dcterms:modified>
</cp:coreProperties>
</file>